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DF188" w14:textId="4417D9A1" w:rsidR="008F677D" w:rsidRPr="008F677D" w:rsidRDefault="008F677D" w:rsidP="00AB1755">
      <w:pPr>
        <w:tabs>
          <w:tab w:val="left" w:pos="851"/>
          <w:tab w:val="left" w:pos="2268"/>
        </w:tabs>
        <w:spacing w:after="200" w:line="240" w:lineRule="auto"/>
        <w:jc w:val="both"/>
        <w:rPr>
          <w:rFonts w:ascii="Calibri" w:eastAsia="Calibri" w:hAnsi="Calibri" w:cs="Calibri"/>
          <w:b/>
          <w:bCs/>
        </w:rPr>
      </w:pPr>
      <w:r w:rsidRPr="008F677D">
        <w:rPr>
          <w:rFonts w:ascii="Calibri" w:eastAsia="Calibri" w:hAnsi="Calibri" w:cs="Calibri"/>
          <w:b/>
          <w:bCs/>
        </w:rPr>
        <w:t>A "Małe Kęty" Dal- és Táncegyüttes</w:t>
      </w:r>
    </w:p>
    <w:p w14:paraId="67474E04" w14:textId="72BA85DA" w:rsidR="00F84C15" w:rsidRDefault="00F84C15" w:rsidP="00AB1755">
      <w:pPr>
        <w:tabs>
          <w:tab w:val="left" w:pos="851"/>
          <w:tab w:val="left" w:pos="2268"/>
        </w:tabs>
        <w:spacing w:after="200" w:line="240" w:lineRule="auto"/>
        <w:jc w:val="both"/>
        <w:rPr>
          <w:rFonts w:ascii="Calibri" w:eastAsia="Calibri" w:hAnsi="Calibri" w:cs="Calibri"/>
        </w:rPr>
      </w:pPr>
      <w:r w:rsidRPr="00F84C15">
        <w:rPr>
          <w:rFonts w:ascii="Calibri" w:eastAsia="Calibri" w:hAnsi="Calibri" w:cs="Calibri"/>
        </w:rPr>
        <w:t>A "Małe Kęty" Dal- és Táncegyüttes több mint 8 éve működik a helyi közösségben.</w:t>
      </w:r>
    </w:p>
    <w:p w14:paraId="397AE381" w14:textId="025901E4" w:rsidR="00F84C15" w:rsidRDefault="00F84C15" w:rsidP="00AB1755">
      <w:pPr>
        <w:tabs>
          <w:tab w:val="left" w:pos="851"/>
          <w:tab w:val="left" w:pos="2268"/>
        </w:tabs>
        <w:spacing w:after="200" w:line="240" w:lineRule="auto"/>
        <w:jc w:val="both"/>
        <w:rPr>
          <w:rFonts w:ascii="Calibri" w:eastAsia="Calibri" w:hAnsi="Calibri" w:cs="Calibri"/>
        </w:rPr>
      </w:pPr>
      <w:r w:rsidRPr="00F84C15">
        <w:rPr>
          <w:rFonts w:ascii="Calibri" w:eastAsia="Calibri" w:hAnsi="Calibri" w:cs="Calibri"/>
        </w:rPr>
        <w:t>A kommün legfiatalab</w:t>
      </w:r>
      <w:r>
        <w:rPr>
          <w:rFonts w:ascii="Calibri" w:eastAsia="Calibri" w:hAnsi="Calibri" w:cs="Calibri"/>
        </w:rPr>
        <w:t>b</w:t>
      </w:r>
      <w:r w:rsidRPr="00F84C15">
        <w:rPr>
          <w:rFonts w:ascii="Calibri" w:eastAsia="Calibri" w:hAnsi="Calibri" w:cs="Calibri"/>
        </w:rPr>
        <w:t xml:space="preserve"> táncoló és éneklő folklórcsoport</w:t>
      </w:r>
      <w:r>
        <w:rPr>
          <w:rFonts w:ascii="Calibri" w:eastAsia="Calibri" w:hAnsi="Calibri" w:cs="Calibri"/>
        </w:rPr>
        <w:t>ja</w:t>
      </w:r>
      <w:r w:rsidRPr="00F84C15">
        <w:rPr>
          <w:rFonts w:ascii="Calibri" w:eastAsia="Calibri" w:hAnsi="Calibri" w:cs="Calibri"/>
        </w:rPr>
        <w:t xml:space="preserve">. Évek óta ápolja városunkban gyökerező gazdag népi hagyományokat, repertoárjában szerepel a krakkói </w:t>
      </w:r>
      <w:r>
        <w:rPr>
          <w:rFonts w:ascii="Calibri" w:eastAsia="Calibri" w:hAnsi="Calibri" w:cs="Calibri"/>
        </w:rPr>
        <w:t>suite</w:t>
      </w:r>
      <w:r w:rsidRPr="00F84C15">
        <w:rPr>
          <w:rFonts w:ascii="Calibri" w:eastAsia="Calibri" w:hAnsi="Calibri" w:cs="Calibri"/>
        </w:rPr>
        <w:t xml:space="preserve"> a Lajkonikkal, a Żywieci felvidékiek táncai és dalai, a lublini </w:t>
      </w:r>
      <w:r>
        <w:rPr>
          <w:rFonts w:ascii="Calibri" w:eastAsia="Calibri" w:hAnsi="Calibri" w:cs="Calibri"/>
        </w:rPr>
        <w:t>suite</w:t>
      </w:r>
      <w:r w:rsidRPr="00F84C15">
        <w:rPr>
          <w:rFonts w:ascii="Calibri" w:eastAsia="Calibri" w:hAnsi="Calibri" w:cs="Calibri"/>
        </w:rPr>
        <w:t xml:space="preserve"> és a </w:t>
      </w:r>
      <w:r>
        <w:rPr>
          <w:rFonts w:ascii="Calibri" w:eastAsia="Calibri" w:hAnsi="Calibri" w:cs="Calibri"/>
        </w:rPr>
        <w:t>gazdag</w:t>
      </w:r>
      <w:r w:rsidRPr="00F84C15">
        <w:rPr>
          <w:rFonts w:ascii="Calibri" w:eastAsia="Calibri" w:hAnsi="Calibri" w:cs="Calibri"/>
        </w:rPr>
        <w:t xml:space="preserve"> énekes program.</w:t>
      </w:r>
    </w:p>
    <w:p w14:paraId="037D17D9" w14:textId="77777777" w:rsidR="00F84C15" w:rsidRPr="00F84C15" w:rsidRDefault="00F84C15" w:rsidP="00F84C15">
      <w:pPr>
        <w:tabs>
          <w:tab w:val="left" w:pos="851"/>
          <w:tab w:val="left" w:pos="2268"/>
        </w:tabs>
        <w:spacing w:after="200" w:line="240" w:lineRule="auto"/>
        <w:jc w:val="both"/>
        <w:rPr>
          <w:rFonts w:ascii="Calibri" w:eastAsia="Calibri" w:hAnsi="Calibri" w:cs="Calibri"/>
        </w:rPr>
      </w:pPr>
      <w:r w:rsidRPr="00F84C15">
        <w:rPr>
          <w:rFonts w:ascii="Calibri" w:eastAsia="Calibri" w:hAnsi="Calibri" w:cs="Calibri"/>
        </w:rPr>
        <w:t>A zenekar 20 gyermekből és 6-15 éves korú serdülőből áll, népzenekarral.</w:t>
      </w:r>
    </w:p>
    <w:p w14:paraId="71089FF8" w14:textId="77777777" w:rsidR="00F84C15" w:rsidRPr="00F84C15" w:rsidRDefault="00F84C15" w:rsidP="00F84C15">
      <w:pPr>
        <w:tabs>
          <w:tab w:val="left" w:pos="851"/>
          <w:tab w:val="left" w:pos="2268"/>
        </w:tabs>
        <w:spacing w:after="200" w:line="240" w:lineRule="auto"/>
        <w:jc w:val="both"/>
        <w:rPr>
          <w:rFonts w:ascii="Calibri" w:eastAsia="Calibri" w:hAnsi="Calibri" w:cs="Calibri"/>
        </w:rPr>
      </w:pPr>
      <w:r w:rsidRPr="00F84C15">
        <w:rPr>
          <w:rFonts w:ascii="Calibri" w:eastAsia="Calibri" w:hAnsi="Calibri" w:cs="Calibri"/>
        </w:rPr>
        <w:t>A csoport vezetője Małgorzata Waluś - folklorista, zenész és koreográfus.</w:t>
      </w:r>
    </w:p>
    <w:p w14:paraId="4C88EAC5" w14:textId="72EDD983" w:rsidR="00F84C15" w:rsidRDefault="00F84C15" w:rsidP="00F84C15">
      <w:pPr>
        <w:tabs>
          <w:tab w:val="left" w:pos="851"/>
          <w:tab w:val="left" w:pos="2268"/>
        </w:tabs>
        <w:spacing w:after="200" w:line="240" w:lineRule="auto"/>
        <w:jc w:val="both"/>
        <w:rPr>
          <w:rFonts w:ascii="Calibri" w:eastAsia="Calibri" w:hAnsi="Calibri" w:cs="Calibri"/>
        </w:rPr>
      </w:pPr>
      <w:r w:rsidRPr="00F84C15">
        <w:rPr>
          <w:rFonts w:ascii="Calibri" w:eastAsia="Calibri" w:hAnsi="Calibri" w:cs="Calibri"/>
        </w:rPr>
        <w:t>A zenekar menedzsere Jakub Waluś úr - oktató, zenész, oktató.</w:t>
      </w:r>
    </w:p>
    <w:p w14:paraId="1C12C805" w14:textId="77777777" w:rsidR="000416CF" w:rsidRDefault="000416CF" w:rsidP="00AB1755">
      <w:pPr>
        <w:tabs>
          <w:tab w:val="left" w:pos="851"/>
          <w:tab w:val="left" w:pos="2268"/>
        </w:tabs>
        <w:spacing w:after="200" w:line="240" w:lineRule="auto"/>
        <w:jc w:val="both"/>
        <w:rPr>
          <w:rFonts w:ascii="Calibri" w:eastAsia="Calibri" w:hAnsi="Calibri" w:cs="Calibri"/>
          <w:b/>
        </w:rPr>
      </w:pPr>
    </w:p>
    <w:p w14:paraId="7F7F51C1" w14:textId="77777777" w:rsidR="00F84C15" w:rsidRPr="00F84C15" w:rsidRDefault="00F84C15" w:rsidP="00F84C15">
      <w:pPr>
        <w:tabs>
          <w:tab w:val="left" w:pos="851"/>
          <w:tab w:val="left" w:pos="2268"/>
        </w:tabs>
        <w:suppressAutoHyphens/>
        <w:spacing w:after="0" w:line="240" w:lineRule="auto"/>
        <w:contextualSpacing/>
        <w:rPr>
          <w:rFonts w:ascii="Calibri" w:eastAsia="Calibri" w:hAnsi="Calibri" w:cs="Calibri"/>
          <w:b/>
        </w:rPr>
      </w:pPr>
      <w:r w:rsidRPr="00F84C15">
        <w:rPr>
          <w:rFonts w:ascii="Calibri" w:eastAsia="Calibri" w:hAnsi="Calibri" w:cs="Calibri"/>
          <w:b/>
        </w:rPr>
        <w:t>CSOPORT TEVÉKENYSÉG:</w:t>
      </w:r>
    </w:p>
    <w:p w14:paraId="3C160431" w14:textId="77777777" w:rsidR="00F84C15" w:rsidRPr="008846A1" w:rsidRDefault="00F84C15" w:rsidP="00F84C15">
      <w:pPr>
        <w:tabs>
          <w:tab w:val="left" w:pos="851"/>
          <w:tab w:val="left" w:pos="2268"/>
        </w:tabs>
        <w:suppressAutoHyphens/>
        <w:spacing w:after="0" w:line="240" w:lineRule="auto"/>
        <w:contextualSpacing/>
        <w:rPr>
          <w:rFonts w:ascii="Calibri" w:eastAsia="Calibri" w:hAnsi="Calibri" w:cs="Calibri"/>
          <w:bCs/>
        </w:rPr>
      </w:pPr>
      <w:r w:rsidRPr="008846A1">
        <w:rPr>
          <w:rFonts w:ascii="Calibri" w:eastAsia="Calibri" w:hAnsi="Calibri" w:cs="Calibri"/>
          <w:bCs/>
        </w:rPr>
        <w:t>A csoport aktívan részt vesz a helyi közösség életében, és számos koncerttel gazdagítja a Kęty község eseményeinek és fontos eseményeinek programját. Láthatja őket: a város Kęty Napjai fesztivál, iskolai piknikek, családi vásárok, vásárok és tematikus áttekintések során. Átlagosan meghaladja a 20 koncertet évente. Gazdag tevékenységének köszönhetően az együttes nemcsak a kętyi Kulturális Központ, hanem az egész község és a régió, amelyet az előadások során képvisel, nagyon fontos bemutatója. A gyermekek és szüleik egyaránt nagyon nyitottak az együttműködésre és részt vesznek a csapat tevékenységében, ami azt jelenti, hogy rendkívül aktív, közös szenvedélyekkel és érdeklődési körrel rendelkező családi csoportot hoznak létre. A "Małe Kęty" Dal- és Táncegyüttes folyamatosan keresi a fejlődési lehetőségeket, folyamatosan fektet be kompetenciáinak fejlesztésébe. A zenekar tagjai számos, a Folklór Akadémia által szervezett vokális workshopon vesznek részt, amely a Beskid Żywiecki régiót népszerűsíti.</w:t>
      </w:r>
    </w:p>
    <w:p w14:paraId="5C34C848" w14:textId="77777777" w:rsidR="00F84C15" w:rsidRDefault="00F84C15" w:rsidP="00F84C15">
      <w:pPr>
        <w:tabs>
          <w:tab w:val="left" w:pos="851"/>
          <w:tab w:val="left" w:pos="2268"/>
        </w:tabs>
        <w:suppressAutoHyphens/>
        <w:spacing w:after="0" w:line="240" w:lineRule="auto"/>
        <w:contextualSpacing/>
        <w:rPr>
          <w:rFonts w:ascii="Calibri" w:eastAsia="Calibri" w:hAnsi="Calibri" w:cs="Calibri"/>
          <w:b/>
        </w:rPr>
      </w:pPr>
    </w:p>
    <w:p w14:paraId="4FBF538E" w14:textId="77777777" w:rsidR="00F84C15" w:rsidRPr="00F84C15" w:rsidRDefault="00F84C15" w:rsidP="00F84C15">
      <w:p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F84C15">
        <w:rPr>
          <w:rFonts w:ascii="Calibri" w:eastAsia="Calibri" w:hAnsi="Calibri" w:cs="Calibri"/>
        </w:rPr>
        <w:t>2019-ben. először vett részt a Beszkidzka Kulturális Héten. Az 56. TKB alatt a csoport ennek a rangos fesztiválnak két színpadán mutatta be őshonos folklórját: Maków Podhalańskiban és Szczyrkben, ami igazi különbséget jelentett.</w:t>
      </w:r>
    </w:p>
    <w:p w14:paraId="07681906" w14:textId="0DD69848" w:rsidR="00C5309C" w:rsidRDefault="00F84C15" w:rsidP="00F84C15">
      <w:p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F84C15">
        <w:rPr>
          <w:rFonts w:ascii="Calibri" w:eastAsia="Calibri" w:hAnsi="Calibri" w:cs="Calibri"/>
        </w:rPr>
        <w:t xml:space="preserve">Ugyanebben az évben a zenekar kiadta első CD-jét karácsonyi énekekkel és lelkészekkel. A 30 perces lemez 12 darabot tartalmaz regionális elrendezésben és eredeti </w:t>
      </w:r>
      <w:r>
        <w:rPr>
          <w:rFonts w:ascii="Calibri" w:eastAsia="Calibri" w:hAnsi="Calibri" w:cs="Calibri"/>
        </w:rPr>
        <w:t>feldolgozásban.</w:t>
      </w:r>
    </w:p>
    <w:p w14:paraId="7C9CB627" w14:textId="77777777" w:rsidR="00F84C15" w:rsidRDefault="00F84C15" w:rsidP="00F84C15">
      <w:p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0076FD52" w14:textId="77777777" w:rsidR="00F84C15" w:rsidRPr="00F84C15" w:rsidRDefault="00F84C15" w:rsidP="00F84C15">
      <w:pPr>
        <w:tabs>
          <w:tab w:val="left" w:pos="851"/>
          <w:tab w:val="left" w:pos="2268"/>
        </w:tabs>
        <w:suppressAutoHyphens/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/>
        </w:rPr>
      </w:pPr>
      <w:r w:rsidRPr="00F84C15">
        <w:rPr>
          <w:rFonts w:ascii="Calibri" w:eastAsia="Calibri" w:hAnsi="Calibri" w:cs="Calibri"/>
          <w:b/>
        </w:rPr>
        <w:t>DÍJAK ÉS DÍJAK:</w:t>
      </w:r>
    </w:p>
    <w:p w14:paraId="6FE0F566" w14:textId="77777777" w:rsidR="00F84C15" w:rsidRPr="008846A1" w:rsidRDefault="00F84C15" w:rsidP="00F84C15">
      <w:pPr>
        <w:tabs>
          <w:tab w:val="left" w:pos="851"/>
          <w:tab w:val="left" w:pos="2268"/>
        </w:tabs>
        <w:suppressAutoHyphens/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Cs/>
        </w:rPr>
      </w:pPr>
      <w:r w:rsidRPr="008846A1">
        <w:rPr>
          <w:rFonts w:ascii="Calibri" w:eastAsia="Calibri" w:hAnsi="Calibri" w:cs="Calibri"/>
          <w:bCs/>
        </w:rPr>
        <w:t>Bár a csapat életkorában és tapasztalatában fiatal, már számos díjat és kitüntetést elnyert:</w:t>
      </w:r>
    </w:p>
    <w:p w14:paraId="24333641" w14:textId="77777777" w:rsidR="00F84C15" w:rsidRPr="008846A1" w:rsidRDefault="00F84C15" w:rsidP="00F84C15">
      <w:pPr>
        <w:tabs>
          <w:tab w:val="left" w:pos="851"/>
          <w:tab w:val="left" w:pos="2268"/>
        </w:tabs>
        <w:suppressAutoHyphens/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Cs/>
        </w:rPr>
      </w:pPr>
      <w:r w:rsidRPr="008846A1">
        <w:rPr>
          <w:rFonts w:ascii="Calibri" w:eastAsia="Calibri" w:hAnsi="Calibri" w:cs="Calibri"/>
          <w:bCs/>
        </w:rPr>
        <w:t> Országos Népi Fesztivál "Egy csésze fekete gyémántért" Katowicében</w:t>
      </w:r>
    </w:p>
    <w:p w14:paraId="5BB525B7" w14:textId="77777777" w:rsidR="00F84C15" w:rsidRPr="008846A1" w:rsidRDefault="00F84C15" w:rsidP="00F84C15">
      <w:pPr>
        <w:tabs>
          <w:tab w:val="left" w:pos="851"/>
          <w:tab w:val="left" w:pos="2268"/>
        </w:tabs>
        <w:suppressAutoHyphens/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Cs/>
        </w:rPr>
      </w:pPr>
      <w:r w:rsidRPr="008846A1">
        <w:rPr>
          <w:rFonts w:ascii="Calibri" w:eastAsia="Calibri" w:hAnsi="Calibri" w:cs="Calibri"/>
          <w:bCs/>
        </w:rPr>
        <w:t>2. hely (2016)</w:t>
      </w:r>
    </w:p>
    <w:p w14:paraId="4F74CFF8" w14:textId="77777777" w:rsidR="00F84C15" w:rsidRPr="008846A1" w:rsidRDefault="00F84C15" w:rsidP="00F84C15">
      <w:pPr>
        <w:tabs>
          <w:tab w:val="left" w:pos="851"/>
          <w:tab w:val="left" w:pos="2268"/>
        </w:tabs>
        <w:suppressAutoHyphens/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Cs/>
        </w:rPr>
      </w:pPr>
      <w:r w:rsidRPr="008846A1">
        <w:rPr>
          <w:rFonts w:ascii="Calibri" w:eastAsia="Calibri" w:hAnsi="Calibri" w:cs="Calibri"/>
          <w:bCs/>
        </w:rPr>
        <w:t> A karácsonyi énekek és pásztorok áttekintése Łodygowice-ban: 3. hely (2016), 1. hely (2017), 2. hely (2019)</w:t>
      </w:r>
    </w:p>
    <w:p w14:paraId="4F5B4BE9" w14:textId="37336152" w:rsidR="00F84C15" w:rsidRPr="008846A1" w:rsidRDefault="00F84C15" w:rsidP="00F84C15">
      <w:pPr>
        <w:tabs>
          <w:tab w:val="left" w:pos="851"/>
          <w:tab w:val="left" w:pos="2268"/>
        </w:tabs>
        <w:suppressAutoHyphens/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Cs/>
        </w:rPr>
      </w:pPr>
      <w:r w:rsidRPr="008846A1">
        <w:rPr>
          <w:rFonts w:ascii="Calibri" w:eastAsia="Calibri" w:hAnsi="Calibri" w:cs="Calibri"/>
          <w:bCs/>
        </w:rPr>
        <w:t xml:space="preserve"> Nemzetközi vallási kreativitási fesztivál "PsalliteDeo" Kętyben: </w:t>
      </w:r>
      <w:r w:rsidR="008846A1" w:rsidRPr="008846A1">
        <w:rPr>
          <w:rFonts w:ascii="Calibri" w:eastAsia="Calibri" w:hAnsi="Calibri" w:cs="Calibri"/>
          <w:bCs/>
        </w:rPr>
        <w:t>különdíj</w:t>
      </w:r>
      <w:r w:rsidRPr="008846A1">
        <w:rPr>
          <w:rFonts w:ascii="Calibri" w:eastAsia="Calibri" w:hAnsi="Calibri" w:cs="Calibri"/>
          <w:bCs/>
        </w:rPr>
        <w:t xml:space="preserve"> (2016), 1. hely (2017), 2. hely (2018), 1. hely (2020)</w:t>
      </w:r>
    </w:p>
    <w:p w14:paraId="7C7C1C48" w14:textId="77777777" w:rsidR="00F84C15" w:rsidRPr="008846A1" w:rsidRDefault="00F84C15" w:rsidP="00F84C15">
      <w:pPr>
        <w:tabs>
          <w:tab w:val="left" w:pos="851"/>
          <w:tab w:val="left" w:pos="2268"/>
        </w:tabs>
        <w:suppressAutoHyphens/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Cs/>
        </w:rPr>
      </w:pPr>
      <w:r w:rsidRPr="008846A1">
        <w:rPr>
          <w:rFonts w:ascii="Calibri" w:eastAsia="Calibri" w:hAnsi="Calibri" w:cs="Calibri"/>
          <w:bCs/>
        </w:rPr>
        <w:t> Nemzetközi tánctalálkozók "Kaland és barátok" Rybnikben: 1. hely (2018)</w:t>
      </w:r>
    </w:p>
    <w:p w14:paraId="4055F2EA" w14:textId="77777777" w:rsidR="00F84C15" w:rsidRPr="008846A1" w:rsidRDefault="00F84C15" w:rsidP="00F84C15">
      <w:pPr>
        <w:tabs>
          <w:tab w:val="left" w:pos="851"/>
          <w:tab w:val="left" w:pos="2268"/>
        </w:tabs>
        <w:suppressAutoHyphens/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Cs/>
        </w:rPr>
      </w:pPr>
      <w:r w:rsidRPr="008846A1">
        <w:rPr>
          <w:rFonts w:ascii="Calibri" w:eastAsia="Calibri" w:hAnsi="Calibri" w:cs="Calibri"/>
          <w:bCs/>
        </w:rPr>
        <w:t> Egyénileg Tomasz és Karol Teda testvérek lettek a Golec Testvérek Alapítvány által szervezett 4. dalünnepség díjazottjai.</w:t>
      </w:r>
    </w:p>
    <w:p w14:paraId="07037D1E" w14:textId="492958FC" w:rsidR="0093160D" w:rsidRPr="008846A1" w:rsidRDefault="00F84C15" w:rsidP="00F84C15">
      <w:pPr>
        <w:tabs>
          <w:tab w:val="left" w:pos="851"/>
          <w:tab w:val="left" w:pos="2268"/>
        </w:tabs>
        <w:suppressAutoHyphens/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Cs/>
        </w:rPr>
      </w:pPr>
      <w:r w:rsidRPr="008846A1">
        <w:rPr>
          <w:rFonts w:ascii="Calibri" w:eastAsia="Calibri" w:hAnsi="Calibri" w:cs="Calibri"/>
          <w:bCs/>
        </w:rPr>
        <w:t xml:space="preserve"> 11. ének és lelkészverseny Rychwałdban: </w:t>
      </w:r>
      <w:r w:rsidR="008846A1" w:rsidRPr="008846A1">
        <w:rPr>
          <w:rFonts w:ascii="Calibri" w:eastAsia="Calibri" w:hAnsi="Calibri" w:cs="Calibri"/>
          <w:bCs/>
        </w:rPr>
        <w:t>különdíj</w:t>
      </w:r>
      <w:r w:rsidR="008846A1" w:rsidRPr="008846A1">
        <w:rPr>
          <w:rFonts w:ascii="Calibri" w:eastAsia="Calibri" w:hAnsi="Calibri" w:cs="Calibri"/>
          <w:bCs/>
        </w:rPr>
        <w:t xml:space="preserve"> </w:t>
      </w:r>
      <w:r w:rsidRPr="008846A1">
        <w:rPr>
          <w:rFonts w:ascii="Calibri" w:eastAsia="Calibri" w:hAnsi="Calibri" w:cs="Calibri"/>
          <w:bCs/>
        </w:rPr>
        <w:t>(2021)</w:t>
      </w:r>
    </w:p>
    <w:p w14:paraId="52479F5A" w14:textId="20B91770" w:rsidR="008846A1" w:rsidRDefault="008846A1" w:rsidP="00F84C15">
      <w:pPr>
        <w:tabs>
          <w:tab w:val="left" w:pos="851"/>
          <w:tab w:val="left" w:pos="2268"/>
        </w:tabs>
        <w:suppressAutoHyphens/>
        <w:spacing w:after="200" w:line="240" w:lineRule="auto"/>
        <w:ind w:left="720"/>
        <w:contextualSpacing/>
        <w:jc w:val="both"/>
        <w:rPr>
          <w:rFonts w:ascii="Calibri" w:eastAsia="Calibri" w:hAnsi="Calibri" w:cs="Calibri"/>
          <w:b/>
        </w:rPr>
      </w:pPr>
    </w:p>
    <w:p w14:paraId="77C4F20F" w14:textId="77777777" w:rsidR="008846A1" w:rsidRPr="0093160D" w:rsidRDefault="008846A1" w:rsidP="00F84C15">
      <w:pPr>
        <w:tabs>
          <w:tab w:val="left" w:pos="851"/>
          <w:tab w:val="left" w:pos="2268"/>
        </w:tabs>
        <w:suppressAutoHyphens/>
        <w:spacing w:after="200" w:line="240" w:lineRule="auto"/>
        <w:ind w:left="720"/>
        <w:contextualSpacing/>
        <w:jc w:val="both"/>
        <w:rPr>
          <w:rFonts w:ascii="Calibri" w:eastAsia="Calibri" w:hAnsi="Calibri" w:cs="Calibri"/>
        </w:rPr>
      </w:pPr>
    </w:p>
    <w:p w14:paraId="1595BFC8" w14:textId="77777777" w:rsidR="008846A1" w:rsidRPr="008846A1" w:rsidRDefault="008846A1" w:rsidP="008846A1">
      <w:pPr>
        <w:tabs>
          <w:tab w:val="left" w:pos="851"/>
          <w:tab w:val="left" w:pos="2268"/>
        </w:tabs>
        <w:suppressAutoHyphens/>
        <w:spacing w:after="200" w:line="240" w:lineRule="auto"/>
        <w:contextualSpacing/>
        <w:jc w:val="both"/>
        <w:rPr>
          <w:rFonts w:ascii="Calibri" w:eastAsia="Calibri" w:hAnsi="Calibri" w:cs="Calibri"/>
          <w:b/>
        </w:rPr>
      </w:pPr>
      <w:r w:rsidRPr="008846A1">
        <w:rPr>
          <w:rFonts w:ascii="Calibri" w:eastAsia="Calibri" w:hAnsi="Calibri" w:cs="Calibri"/>
          <w:b/>
        </w:rPr>
        <w:t>UTAZÁSOK ÉS EREDMÉNYEK:</w:t>
      </w:r>
    </w:p>
    <w:p w14:paraId="2CEB2011" w14:textId="77777777" w:rsidR="008846A1" w:rsidRPr="008846A1" w:rsidRDefault="008846A1" w:rsidP="008846A1">
      <w:pPr>
        <w:tabs>
          <w:tab w:val="left" w:pos="851"/>
          <w:tab w:val="left" w:pos="2268"/>
        </w:tabs>
        <w:suppressAutoHyphens/>
        <w:spacing w:after="20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8846A1">
        <w:rPr>
          <w:rFonts w:ascii="Calibri" w:eastAsia="Calibri" w:hAnsi="Calibri" w:cs="Calibri"/>
          <w:bCs/>
        </w:rPr>
        <w:t xml:space="preserve">  2013-ban. még nagyon fiatal csoportként az együttes részt vett a "V Beskidzka Dolina" fesztiválon a szlovákiai Turzovkában. Ez volt a gyerekek első külföldi útja, tele benyomásokkal és értékes művészi tapasztalatokkal.</w:t>
      </w:r>
    </w:p>
    <w:p w14:paraId="4F8FBA6D" w14:textId="5339FFCB" w:rsidR="0093160D" w:rsidRPr="008846A1" w:rsidRDefault="008846A1" w:rsidP="008846A1">
      <w:pPr>
        <w:tabs>
          <w:tab w:val="left" w:pos="851"/>
          <w:tab w:val="left" w:pos="2268"/>
        </w:tabs>
        <w:suppressAutoHyphens/>
        <w:spacing w:after="20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8846A1">
        <w:rPr>
          <w:rFonts w:ascii="Calibri" w:eastAsia="Calibri" w:hAnsi="Calibri" w:cs="Calibri"/>
          <w:bCs/>
        </w:rPr>
        <w:lastRenderedPageBreak/>
        <w:t>2018-ban. meghívást kapott a lengyel nemzeti kormánytól Érden (Magyarország), hogy vegyen részt a "Virágzó szőlő napjának" fesztiválján, és 2019-ben. a szlovákiai Turzovka Község meghívására a Beskydske Slavnosti Folklórfesztiválon lépett fel.</w:t>
      </w:r>
    </w:p>
    <w:sectPr w:rsidR="0093160D" w:rsidRPr="0088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A0293"/>
    <w:multiLevelType w:val="hybridMultilevel"/>
    <w:tmpl w:val="FE5802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AE"/>
    <w:rsid w:val="000416CF"/>
    <w:rsid w:val="008846A1"/>
    <w:rsid w:val="008B72AE"/>
    <w:rsid w:val="008F677D"/>
    <w:rsid w:val="0093160D"/>
    <w:rsid w:val="009F023F"/>
    <w:rsid w:val="00AB1755"/>
    <w:rsid w:val="00C5309C"/>
    <w:rsid w:val="00F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600F"/>
  <w15:chartTrackingRefBased/>
  <w15:docId w15:val="{B64E521C-EAA5-463E-9FDA-FDABE8B1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Wojewodzic</dc:creator>
  <cp:keywords/>
  <dc:description/>
  <cp:lastModifiedBy>User</cp:lastModifiedBy>
  <cp:revision>4</cp:revision>
  <dcterms:created xsi:type="dcterms:W3CDTF">2021-02-16T10:47:00Z</dcterms:created>
  <dcterms:modified xsi:type="dcterms:W3CDTF">2021-03-05T08:59:00Z</dcterms:modified>
</cp:coreProperties>
</file>